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37DBE" w14:textId="707E5939" w:rsidR="002B32A9" w:rsidRDefault="002B32A9" w:rsidP="009F5CF6">
      <w:pPr>
        <w:rPr>
          <w:b/>
          <w:bCs/>
          <w:lang w:val="es-AR"/>
        </w:rPr>
      </w:pPr>
      <w:r>
        <w:rPr>
          <w:b/>
          <w:bCs/>
          <w:lang w:val="es-AR"/>
        </w:rPr>
        <w:t>LN 14/4/2026</w:t>
      </w:r>
    </w:p>
    <w:p w14:paraId="0B3A4580" w14:textId="77777777" w:rsidR="002B32A9" w:rsidRDefault="002B32A9" w:rsidP="009F5CF6">
      <w:pPr>
        <w:rPr>
          <w:b/>
          <w:bCs/>
          <w:lang w:val="es-AR"/>
        </w:rPr>
      </w:pPr>
    </w:p>
    <w:p w14:paraId="262BD750" w14:textId="20EBA589" w:rsidR="009F5CF6" w:rsidRPr="009F5CF6" w:rsidRDefault="002B32A9" w:rsidP="009F5CF6">
      <w:pPr>
        <w:rPr>
          <w:b/>
          <w:bCs/>
          <w:lang w:val="es-AR"/>
        </w:rPr>
      </w:pPr>
      <w:r>
        <w:rPr>
          <w:b/>
          <w:bCs/>
          <w:lang w:val="es-AR"/>
        </w:rPr>
        <w:t>Trabajar en blanco es MUY caro; creció al 43%</w:t>
      </w:r>
    </w:p>
    <w:p w14:paraId="0B154A09" w14:textId="5045E86E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>En la Argentina solemos discutir el trabajo en negro como si fuera un problema moral, cultural o de falta de controles. No lo es.</w:t>
      </w:r>
      <w:r w:rsidRPr="00E740EE">
        <w:rPr>
          <w:lang w:val="es-AR"/>
        </w:rPr>
        <w:br/>
        <w:t xml:space="preserve">Es, antes que nada, un problema </w:t>
      </w:r>
      <w:r w:rsidRPr="00E740EE">
        <w:rPr>
          <w:b/>
          <w:bCs/>
          <w:lang w:val="es-AR"/>
        </w:rPr>
        <w:t>matemático</w:t>
      </w:r>
      <w:r w:rsidRPr="00E740EE">
        <w:rPr>
          <w:lang w:val="es-AR"/>
        </w:rPr>
        <w:t>.</w:t>
      </w:r>
    </w:p>
    <w:p w14:paraId="4AC5E0BC" w14:textId="613DDCC1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 xml:space="preserve">Hoy, poner un trabajador en blanco cuesta entre </w:t>
      </w:r>
      <w:r w:rsidRPr="00E740EE">
        <w:rPr>
          <w:b/>
          <w:bCs/>
          <w:lang w:val="es-AR"/>
        </w:rPr>
        <w:t>55 y 65 % más</w:t>
      </w:r>
      <w:r w:rsidRPr="00E740EE">
        <w:rPr>
          <w:lang w:val="es-AR"/>
        </w:rPr>
        <w:t xml:space="preserve"> que el salario que recibe en el bolsillo. Para una gran empresa tal vez sea absorbible. Para una pyme, un comercio o un cuentapropista, es directamente imposible. El resultado está a la vista: </w:t>
      </w:r>
      <w:r w:rsidRPr="00E740EE">
        <w:rPr>
          <w:b/>
          <w:bCs/>
          <w:lang w:val="es-AR"/>
        </w:rPr>
        <w:t>más del 4</w:t>
      </w:r>
      <w:r w:rsidR="002B32A9">
        <w:rPr>
          <w:b/>
          <w:bCs/>
          <w:lang w:val="es-AR"/>
        </w:rPr>
        <w:t>3</w:t>
      </w:r>
      <w:r w:rsidRPr="00E740EE">
        <w:rPr>
          <w:b/>
          <w:bCs/>
          <w:lang w:val="es-AR"/>
        </w:rPr>
        <w:t xml:space="preserve"> % del empleo es informal</w:t>
      </w:r>
      <w:r w:rsidRPr="00E740EE">
        <w:rPr>
          <w:lang w:val="es-AR"/>
        </w:rPr>
        <w:t>.</w:t>
      </w:r>
    </w:p>
    <w:p w14:paraId="244B5F3F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 xml:space="preserve">No es que millones de argentinos no quieran estar en regla. Es que </w:t>
      </w:r>
      <w:r w:rsidRPr="00E740EE">
        <w:rPr>
          <w:b/>
          <w:bCs/>
          <w:lang w:val="es-AR"/>
        </w:rPr>
        <w:t>el sistema los expulsa</w:t>
      </w:r>
      <w:r w:rsidRPr="00E740EE">
        <w:rPr>
          <w:lang w:val="es-AR"/>
        </w:rPr>
        <w:t>.</w:t>
      </w:r>
    </w:p>
    <w:p w14:paraId="7A91AA48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 xml:space="preserve">Frente a este diagnóstico, Argentina ya intentó varias veces “reformas laborales”. Casi todas tuvieron algo en común: </w:t>
      </w:r>
      <w:r w:rsidRPr="00E740EE">
        <w:rPr>
          <w:b/>
          <w:bCs/>
          <w:lang w:val="es-AR"/>
        </w:rPr>
        <w:t>no tocaron el costo del trabajo</w:t>
      </w:r>
      <w:r w:rsidRPr="00E740EE">
        <w:rPr>
          <w:lang w:val="es-AR"/>
        </w:rPr>
        <w:t xml:space="preserve">. Se limitaron a </w:t>
      </w:r>
      <w:r w:rsidRPr="00E740EE">
        <w:rPr>
          <w:b/>
          <w:bCs/>
          <w:lang w:val="es-AR"/>
        </w:rPr>
        <w:t>bajar multas, ofrecer blanqueos temporarios o condonar deudas</w:t>
      </w:r>
      <w:r w:rsidRPr="00E740EE">
        <w:rPr>
          <w:lang w:val="es-AR"/>
        </w:rPr>
        <w:t xml:space="preserve">. El mensaje implícito fue siempre el mismo: </w:t>
      </w:r>
      <w:r w:rsidRPr="00E740EE">
        <w:rPr>
          <w:i/>
          <w:iCs/>
          <w:lang w:val="es-AR"/>
        </w:rPr>
        <w:t>seguir en negro no es tan grave, después se arregla</w:t>
      </w:r>
      <w:r w:rsidRPr="00E740EE">
        <w:rPr>
          <w:lang w:val="es-AR"/>
        </w:rPr>
        <w:t>.</w:t>
      </w:r>
    </w:p>
    <w:p w14:paraId="413E876A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>Los resultados fueron previsibles.</w:t>
      </w:r>
      <w:r w:rsidRPr="00E740EE">
        <w:rPr>
          <w:lang w:val="es-AR"/>
        </w:rPr>
        <w:br/>
        <w:t xml:space="preserve">Cada blanqueo incorporó </w:t>
      </w:r>
      <w:r w:rsidRPr="00E740EE">
        <w:rPr>
          <w:b/>
          <w:bCs/>
          <w:lang w:val="es-AR"/>
        </w:rPr>
        <w:t>muy poca gente</w:t>
      </w:r>
      <w:r w:rsidRPr="00E740EE">
        <w:rPr>
          <w:lang w:val="es-AR"/>
        </w:rPr>
        <w:t xml:space="preserve">, por poco tiempo, y la informalidad volvió rápidamente a su nivel estructural. </w:t>
      </w:r>
      <w:r w:rsidRPr="00E740EE">
        <w:rPr>
          <w:b/>
          <w:bCs/>
          <w:lang w:val="es-AR"/>
        </w:rPr>
        <w:t>Rebajar multas no cambia una ecuación que sigue siendo inviable</w:t>
      </w:r>
      <w:r w:rsidRPr="00E740EE">
        <w:rPr>
          <w:lang w:val="es-AR"/>
        </w:rPr>
        <w:t>.</w:t>
      </w:r>
    </w:p>
    <w:p w14:paraId="16DDBFB5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>El Estado, mientras tanto, queda atrapado en el peor de los mundos: no recauda aportes, pero igual financia hospitales, planes y jubilaciones mínimas con impuestos generales y déficit. Todos pierden.</w:t>
      </w:r>
    </w:p>
    <w:p w14:paraId="54104032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>La discusión debería ser otra:</w:t>
      </w:r>
      <w:r w:rsidRPr="00E740EE">
        <w:rPr>
          <w:lang w:val="es-AR"/>
        </w:rPr>
        <w:br/>
        <w:t xml:space="preserve">¿preferimos </w:t>
      </w:r>
      <w:r w:rsidRPr="00E740EE">
        <w:rPr>
          <w:b/>
          <w:bCs/>
          <w:lang w:val="es-AR"/>
        </w:rPr>
        <w:t>pocos aportantes perfectos</w:t>
      </w:r>
      <w:r w:rsidRPr="00E740EE">
        <w:rPr>
          <w:lang w:val="es-AR"/>
        </w:rPr>
        <w:t xml:space="preserve"> o </w:t>
      </w:r>
      <w:r w:rsidRPr="00E740EE">
        <w:rPr>
          <w:b/>
          <w:bCs/>
          <w:lang w:val="es-AR"/>
        </w:rPr>
        <w:t>muchos aportantes posibles</w:t>
      </w:r>
      <w:r w:rsidRPr="00E740EE">
        <w:rPr>
          <w:lang w:val="es-AR"/>
        </w:rPr>
        <w:t>?</w:t>
      </w:r>
    </w:p>
    <w:p w14:paraId="0E7B95E9" w14:textId="77777777" w:rsidR="00E740EE" w:rsidRPr="00E740EE" w:rsidRDefault="00E740EE" w:rsidP="00E740EE">
      <w:r w:rsidRPr="00E740EE">
        <w:rPr>
          <w:lang w:val="es-AR"/>
        </w:rPr>
        <w:t xml:space="preserve">Una salida pragmática sería crear un </w:t>
      </w:r>
      <w:r w:rsidRPr="00E740EE">
        <w:rPr>
          <w:b/>
          <w:bCs/>
          <w:lang w:val="es-AR"/>
        </w:rPr>
        <w:t>régimen de trabajo formal básico</w:t>
      </w:r>
      <w:r w:rsidRPr="00E740EE">
        <w:rPr>
          <w:lang w:val="es-AR"/>
        </w:rPr>
        <w:t xml:space="preserve">, con un costo total cercano al </w:t>
      </w:r>
      <w:r w:rsidRPr="00E740EE">
        <w:rPr>
          <w:b/>
          <w:bCs/>
          <w:lang w:val="es-AR"/>
        </w:rPr>
        <w:t>30 %</w:t>
      </w:r>
      <w:r w:rsidRPr="00E740EE">
        <w:rPr>
          <w:lang w:val="es-AR"/>
        </w:rPr>
        <w:t xml:space="preserve">, no al 60 % actual. </w:t>
      </w:r>
      <w:r w:rsidRPr="00E740EE">
        <w:t>Por ejemplo:</w:t>
      </w:r>
    </w:p>
    <w:p w14:paraId="3632B3A8" w14:textId="77777777" w:rsidR="00E740EE" w:rsidRPr="00E740EE" w:rsidRDefault="00E740EE" w:rsidP="00E740EE">
      <w:pPr>
        <w:numPr>
          <w:ilvl w:val="0"/>
          <w:numId w:val="3"/>
        </w:numPr>
        <w:rPr>
          <w:lang w:val="es-AR"/>
        </w:rPr>
      </w:pPr>
      <w:r w:rsidRPr="00E740EE">
        <w:rPr>
          <w:b/>
          <w:bCs/>
          <w:lang w:val="es-AR"/>
        </w:rPr>
        <w:t>10 % para una cobertura de salud básica universal</w:t>
      </w:r>
      <w:r w:rsidRPr="00E740EE">
        <w:rPr>
          <w:lang w:val="es-AR"/>
        </w:rPr>
        <w:t xml:space="preserve"> (PAMI u otro sistema único),</w:t>
      </w:r>
    </w:p>
    <w:p w14:paraId="52230DB8" w14:textId="77777777" w:rsidR="00E740EE" w:rsidRPr="00E740EE" w:rsidRDefault="00E740EE" w:rsidP="00E740EE">
      <w:pPr>
        <w:numPr>
          <w:ilvl w:val="0"/>
          <w:numId w:val="3"/>
        </w:numPr>
        <w:rPr>
          <w:lang w:val="es-AR"/>
        </w:rPr>
      </w:pPr>
      <w:r w:rsidRPr="00E740EE">
        <w:rPr>
          <w:b/>
          <w:bCs/>
          <w:lang w:val="es-AR"/>
        </w:rPr>
        <w:t>20 % para financiar una jubilación mínima garantizada</w:t>
      </w:r>
      <w:r w:rsidRPr="00E740EE">
        <w:rPr>
          <w:lang w:val="es-AR"/>
        </w:rPr>
        <w:t>.</w:t>
      </w:r>
    </w:p>
    <w:p w14:paraId="25D235F2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 xml:space="preserve">No es el sistema ideal. Pero es </w:t>
      </w:r>
      <w:r w:rsidRPr="00E740EE">
        <w:rPr>
          <w:b/>
          <w:bCs/>
          <w:lang w:val="es-AR"/>
        </w:rPr>
        <w:t>un sistema posible</w:t>
      </w:r>
      <w:r w:rsidRPr="00E740EE">
        <w:rPr>
          <w:lang w:val="es-AR"/>
        </w:rPr>
        <w:t>.</w:t>
      </w:r>
    </w:p>
    <w:p w14:paraId="0C6C4030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>Supongamos números realistas, no optimistas.</w:t>
      </w:r>
      <w:r w:rsidRPr="00E740EE">
        <w:rPr>
          <w:lang w:val="es-AR"/>
        </w:rPr>
        <w:br/>
        <w:t xml:space="preserve">Si se logra formalizar solo </w:t>
      </w:r>
      <w:r w:rsidRPr="00E740EE">
        <w:rPr>
          <w:b/>
          <w:bCs/>
          <w:lang w:val="es-AR"/>
        </w:rPr>
        <w:t>la mitad del trabajo en negro</w:t>
      </w:r>
      <w:r w:rsidRPr="00E740EE">
        <w:rPr>
          <w:lang w:val="es-AR"/>
        </w:rPr>
        <w:t xml:space="preserve">, </w:t>
      </w:r>
      <w:proofErr w:type="gramStart"/>
      <w:r w:rsidRPr="00E740EE">
        <w:rPr>
          <w:lang w:val="es-AR"/>
        </w:rPr>
        <w:t xml:space="preserve">unas </w:t>
      </w:r>
      <w:r w:rsidRPr="00E740EE">
        <w:rPr>
          <w:b/>
          <w:bCs/>
          <w:lang w:val="es-AR"/>
        </w:rPr>
        <w:t>4 millones</w:t>
      </w:r>
      <w:proofErr w:type="gramEnd"/>
      <w:r w:rsidRPr="00E740EE">
        <w:rPr>
          <w:b/>
          <w:bCs/>
          <w:lang w:val="es-AR"/>
        </w:rPr>
        <w:t xml:space="preserve"> de personas</w:t>
      </w:r>
      <w:r w:rsidRPr="00E740EE">
        <w:rPr>
          <w:lang w:val="es-AR"/>
        </w:rPr>
        <w:t xml:space="preserve">, </w:t>
      </w:r>
      <w:r w:rsidRPr="00E740EE">
        <w:rPr>
          <w:lang w:val="es-AR"/>
        </w:rPr>
        <w:lastRenderedPageBreak/>
        <w:t xml:space="preserve">con un </w:t>
      </w:r>
      <w:r w:rsidRPr="00E740EE">
        <w:rPr>
          <w:b/>
          <w:bCs/>
          <w:lang w:val="es-AR"/>
        </w:rPr>
        <w:t>salario promedio de 400 dólares mensuales</w:t>
      </w:r>
      <w:r w:rsidRPr="00E740EE">
        <w:rPr>
          <w:lang w:val="es-AR"/>
        </w:rPr>
        <w:t xml:space="preserve">, el aporte sería de unos </w:t>
      </w:r>
      <w:r w:rsidRPr="00E740EE">
        <w:rPr>
          <w:b/>
          <w:bCs/>
          <w:lang w:val="es-AR"/>
        </w:rPr>
        <w:t>120 dólares por trabajador</w:t>
      </w:r>
      <w:r w:rsidRPr="00E740EE">
        <w:rPr>
          <w:lang w:val="es-AR"/>
        </w:rPr>
        <w:t xml:space="preserve"> (el 30 %).</w:t>
      </w:r>
    </w:p>
    <w:p w14:paraId="2FE7188D" w14:textId="77777777" w:rsidR="00E740EE" w:rsidRPr="00E740EE" w:rsidRDefault="00E740EE" w:rsidP="00E740EE">
      <w:r w:rsidRPr="00E740EE">
        <w:t>El resultado es simple:</w:t>
      </w:r>
    </w:p>
    <w:p w14:paraId="4FA5AC05" w14:textId="77777777" w:rsidR="00E740EE" w:rsidRPr="00E740EE" w:rsidRDefault="00E740EE" w:rsidP="00E740EE">
      <w:pPr>
        <w:numPr>
          <w:ilvl w:val="0"/>
          <w:numId w:val="4"/>
        </w:numPr>
        <w:rPr>
          <w:lang w:val="es-AR"/>
        </w:rPr>
      </w:pPr>
      <w:r w:rsidRPr="00E740EE">
        <w:rPr>
          <w:lang w:val="es-AR"/>
        </w:rPr>
        <w:t xml:space="preserve">4 millones × USD 120 = </w:t>
      </w:r>
      <w:r w:rsidRPr="00E740EE">
        <w:rPr>
          <w:b/>
          <w:bCs/>
          <w:lang w:val="es-AR"/>
        </w:rPr>
        <w:t>USD 480 millones por mes</w:t>
      </w:r>
    </w:p>
    <w:p w14:paraId="21C50AA5" w14:textId="77777777" w:rsidR="00E740EE" w:rsidRPr="00E740EE" w:rsidRDefault="00E740EE" w:rsidP="00E740EE">
      <w:pPr>
        <w:numPr>
          <w:ilvl w:val="0"/>
          <w:numId w:val="4"/>
        </w:numPr>
        <w:rPr>
          <w:lang w:val="es-AR"/>
        </w:rPr>
      </w:pPr>
      <w:r w:rsidRPr="00E740EE">
        <w:rPr>
          <w:lang w:val="es-AR"/>
        </w:rPr>
        <w:t xml:space="preserve">Eso equivale a </w:t>
      </w:r>
      <w:r w:rsidRPr="00E740EE">
        <w:rPr>
          <w:b/>
          <w:bCs/>
          <w:lang w:val="es-AR"/>
        </w:rPr>
        <w:t>casi USD 5.800 millones por año</w:t>
      </w:r>
    </w:p>
    <w:p w14:paraId="1F3612B7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 xml:space="preserve">Dinero que hoy es </w:t>
      </w:r>
      <w:r w:rsidRPr="00E740EE">
        <w:rPr>
          <w:b/>
          <w:bCs/>
          <w:lang w:val="es-AR"/>
        </w:rPr>
        <w:t>cero</w:t>
      </w:r>
      <w:r w:rsidRPr="00E740EE">
        <w:rPr>
          <w:lang w:val="es-AR"/>
        </w:rPr>
        <w:t>.</w:t>
      </w:r>
    </w:p>
    <w:p w14:paraId="7878C7D9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 xml:space="preserve">Algunos dirán que con esto “se pierden derechos”. La realidad es que </w:t>
      </w:r>
      <w:r w:rsidRPr="00E740EE">
        <w:rPr>
          <w:b/>
          <w:bCs/>
          <w:lang w:val="es-AR"/>
        </w:rPr>
        <w:t>el trabajo informal no tiene ninguno</w:t>
      </w:r>
      <w:r w:rsidRPr="00E740EE">
        <w:rPr>
          <w:lang w:val="es-AR"/>
        </w:rPr>
        <w:t xml:space="preserve">. Un régimen básico no quita derechos: </w:t>
      </w:r>
      <w:r w:rsidRPr="00E740EE">
        <w:rPr>
          <w:b/>
          <w:bCs/>
          <w:lang w:val="es-AR"/>
        </w:rPr>
        <w:t>los crea por primera vez</w:t>
      </w:r>
      <w:r w:rsidRPr="00E740EE">
        <w:rPr>
          <w:lang w:val="es-AR"/>
        </w:rPr>
        <w:t xml:space="preserve"> para millones de personas que hoy no tienen jubilación, obra social ni protección alguna.</w:t>
      </w:r>
    </w:p>
    <w:p w14:paraId="4C97DA13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>La clave es acompañar con incentivos claros:</w:t>
      </w:r>
    </w:p>
    <w:p w14:paraId="7895E9AF" w14:textId="77777777" w:rsidR="00E740EE" w:rsidRPr="00E740EE" w:rsidRDefault="00E740EE" w:rsidP="00E740EE">
      <w:pPr>
        <w:numPr>
          <w:ilvl w:val="0"/>
          <w:numId w:val="5"/>
        </w:numPr>
        <w:rPr>
          <w:lang w:val="es-AR"/>
        </w:rPr>
      </w:pPr>
      <w:r w:rsidRPr="00E740EE">
        <w:rPr>
          <w:lang w:val="es-AR"/>
        </w:rPr>
        <w:t>transporte público subsidiado asociado a registración,</w:t>
      </w:r>
    </w:p>
    <w:p w14:paraId="2A32D629" w14:textId="77777777" w:rsidR="00E740EE" w:rsidRPr="00E740EE" w:rsidRDefault="00E740EE" w:rsidP="00E740EE">
      <w:pPr>
        <w:numPr>
          <w:ilvl w:val="0"/>
          <w:numId w:val="5"/>
        </w:numPr>
        <w:rPr>
          <w:lang w:val="es-AR"/>
        </w:rPr>
      </w:pPr>
      <w:r w:rsidRPr="00E740EE">
        <w:rPr>
          <w:lang w:val="es-AR"/>
        </w:rPr>
        <w:t>prioridad plena en salud para quienes aportan,</w:t>
      </w:r>
    </w:p>
    <w:p w14:paraId="7B4EB8D6" w14:textId="77777777" w:rsidR="00E740EE" w:rsidRPr="00E740EE" w:rsidRDefault="00E740EE" w:rsidP="00E740EE">
      <w:pPr>
        <w:numPr>
          <w:ilvl w:val="0"/>
          <w:numId w:val="5"/>
        </w:numPr>
        <w:rPr>
          <w:lang w:val="es-AR"/>
        </w:rPr>
      </w:pPr>
      <w:r w:rsidRPr="00E740EE">
        <w:rPr>
          <w:lang w:val="es-AR"/>
        </w:rPr>
        <w:t>acceso a créditos, alquileres y trámites solo con CUIL activo.</w:t>
      </w:r>
    </w:p>
    <w:p w14:paraId="1615D0B2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 xml:space="preserve">No se trata de castigar, sino de </w:t>
      </w:r>
      <w:r w:rsidRPr="00E740EE">
        <w:rPr>
          <w:b/>
          <w:bCs/>
          <w:lang w:val="es-AR"/>
        </w:rPr>
        <w:t>ordenar</w:t>
      </w:r>
      <w:r w:rsidRPr="00E740EE">
        <w:rPr>
          <w:lang w:val="es-AR"/>
        </w:rPr>
        <w:t>.</w:t>
      </w:r>
    </w:p>
    <w:p w14:paraId="5DF40651" w14:textId="77777777" w:rsidR="00E740EE" w:rsidRPr="00E740EE" w:rsidRDefault="00E740EE" w:rsidP="00E740EE">
      <w:pPr>
        <w:rPr>
          <w:lang w:val="es-AR"/>
        </w:rPr>
      </w:pPr>
      <w:r w:rsidRPr="002B32A9">
        <w:rPr>
          <w:b/>
          <w:bCs/>
          <w:lang w:val="es-AR"/>
        </w:rPr>
        <w:t>Brasil formalizó a más de 15 millones de trabajadores reduciendo drásticamente el costo de entrada al sistema. Uruguay bajó su informalidad con esquemas simples y previsibles.</w:t>
      </w:r>
      <w:r w:rsidRPr="00E740EE">
        <w:rPr>
          <w:lang w:val="es-AR"/>
        </w:rPr>
        <w:t xml:space="preserve"> Argentina, en cambio, insiste en reformas que </w:t>
      </w:r>
      <w:r w:rsidRPr="00E740EE">
        <w:rPr>
          <w:b/>
          <w:bCs/>
          <w:lang w:val="es-AR"/>
        </w:rPr>
        <w:t>solo maquillan el problema</w:t>
      </w:r>
      <w:r w:rsidRPr="00E740EE">
        <w:rPr>
          <w:lang w:val="es-AR"/>
        </w:rPr>
        <w:t>.</w:t>
      </w:r>
    </w:p>
    <w:p w14:paraId="75A34077" w14:textId="77777777" w:rsidR="00E740EE" w:rsidRPr="00E740EE" w:rsidRDefault="00E740EE" w:rsidP="00E740EE">
      <w:pPr>
        <w:rPr>
          <w:lang w:val="es-AR"/>
        </w:rPr>
      </w:pPr>
      <w:r w:rsidRPr="00E740EE">
        <w:rPr>
          <w:lang w:val="es-AR"/>
        </w:rPr>
        <w:t>Mientras el empleo formal siga siendo un lujo, el trabajo en negro seguirá siendo la norma.</w:t>
      </w:r>
      <w:r w:rsidRPr="00E740EE">
        <w:rPr>
          <w:lang w:val="es-AR"/>
        </w:rPr>
        <w:br/>
        <w:t>La pregunta no es ideológica. Es práctica:</w:t>
      </w:r>
    </w:p>
    <w:p w14:paraId="12ED1CC7" w14:textId="77777777" w:rsidR="00E740EE" w:rsidRPr="00E740EE" w:rsidRDefault="00E740EE" w:rsidP="00E740EE">
      <w:pPr>
        <w:rPr>
          <w:lang w:val="es-AR"/>
        </w:rPr>
      </w:pPr>
      <w:r w:rsidRPr="00E740EE">
        <w:rPr>
          <w:b/>
          <w:bCs/>
          <w:lang w:val="es-AR"/>
        </w:rPr>
        <w:t>¿Queremos un sistema perfecto que no funciona o uno posible que funcione?</w:t>
      </w:r>
    </w:p>
    <w:p w14:paraId="4BBDBB34" w14:textId="78EF4E72" w:rsidR="00A55499" w:rsidRDefault="009F5CF6">
      <w:pPr>
        <w:rPr>
          <w:b/>
          <w:bCs/>
          <w:lang w:val="es-AR"/>
        </w:rPr>
      </w:pPr>
      <w:r>
        <w:rPr>
          <w:b/>
          <w:bCs/>
          <w:lang w:val="es-AR"/>
        </w:rPr>
        <w:t>El Gobierno actual tiene que dar esta pelea y no ir tratando de ganar aliados para una reforma laboral que no servirá para nada como tantas otras.</w:t>
      </w:r>
    </w:p>
    <w:p w14:paraId="3DFB1180" w14:textId="77777777" w:rsidR="009F5CF6" w:rsidRDefault="009F5CF6">
      <w:pPr>
        <w:rPr>
          <w:b/>
          <w:bCs/>
          <w:lang w:val="es-AR"/>
        </w:rPr>
      </w:pPr>
    </w:p>
    <w:p w14:paraId="68CE5C7A" w14:textId="284503CD" w:rsidR="009F5CF6" w:rsidRDefault="009F5CF6">
      <w:pPr>
        <w:rPr>
          <w:b/>
          <w:bCs/>
          <w:lang w:val="es-AR"/>
        </w:rPr>
      </w:pPr>
      <w:r>
        <w:rPr>
          <w:b/>
          <w:bCs/>
          <w:lang w:val="es-AR"/>
        </w:rPr>
        <w:t>Juan Chapar</w:t>
      </w:r>
    </w:p>
    <w:p w14:paraId="3DA0AF06" w14:textId="5BEDE250" w:rsidR="009F5CF6" w:rsidRPr="009F5CF6" w:rsidRDefault="009F5CF6">
      <w:pPr>
        <w:rPr>
          <w:lang w:val="es-AR"/>
        </w:rPr>
      </w:pPr>
      <w:r>
        <w:rPr>
          <w:b/>
          <w:bCs/>
          <w:lang w:val="es-AR"/>
        </w:rPr>
        <w:t>DNI 4537604</w:t>
      </w:r>
    </w:p>
    <w:sectPr w:rsidR="009F5CF6" w:rsidRPr="009F5C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5B06"/>
    <w:multiLevelType w:val="multilevel"/>
    <w:tmpl w:val="883A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F0572"/>
    <w:multiLevelType w:val="multilevel"/>
    <w:tmpl w:val="3DE8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59475B"/>
    <w:multiLevelType w:val="multilevel"/>
    <w:tmpl w:val="752C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6D2A61"/>
    <w:multiLevelType w:val="multilevel"/>
    <w:tmpl w:val="047C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0E6618"/>
    <w:multiLevelType w:val="multilevel"/>
    <w:tmpl w:val="F81E3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145766">
    <w:abstractNumId w:val="3"/>
  </w:num>
  <w:num w:numId="2" w16cid:durableId="1270353796">
    <w:abstractNumId w:val="1"/>
  </w:num>
  <w:num w:numId="3" w16cid:durableId="119299962">
    <w:abstractNumId w:val="4"/>
  </w:num>
  <w:num w:numId="4" w16cid:durableId="642586682">
    <w:abstractNumId w:val="0"/>
  </w:num>
  <w:num w:numId="5" w16cid:durableId="1381548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F6"/>
    <w:rsid w:val="000D1A68"/>
    <w:rsid w:val="002B32A9"/>
    <w:rsid w:val="009F5CF6"/>
    <w:rsid w:val="00A55499"/>
    <w:rsid w:val="00A906A6"/>
    <w:rsid w:val="00D92408"/>
    <w:rsid w:val="00E740EE"/>
    <w:rsid w:val="00E8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7A428"/>
  <w15:chartTrackingRefBased/>
  <w15:docId w15:val="{271EDB87-F359-474A-B6F6-41B7416D9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5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5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5C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5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5C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5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5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5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5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5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5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5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5C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5C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5C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5C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5C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5C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5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5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5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5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5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5C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5C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5C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5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5C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5C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Chapar</dc:creator>
  <cp:keywords/>
  <dc:description/>
  <cp:lastModifiedBy>Juan Chapar</cp:lastModifiedBy>
  <cp:revision>3</cp:revision>
  <dcterms:created xsi:type="dcterms:W3CDTF">2026-01-29T19:19:00Z</dcterms:created>
  <dcterms:modified xsi:type="dcterms:W3CDTF">2026-04-14T20:11:00Z</dcterms:modified>
</cp:coreProperties>
</file>