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EL DESDICHADO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Yo soy el tenebroso, el viudo, el desconsolado,</w:t>
      </w:r>
    </w:p>
    <w:p>
      <w:pPr>
        <w:spacing w:after="0" w:line="240" w:lineRule="auto"/>
      </w:pPr>
      <w:r>
        <w:t>En la torre abolida el príncipe de Aquitania:</w:t>
      </w:r>
    </w:p>
    <w:p>
      <w:pPr>
        <w:spacing w:after="0" w:line="240" w:lineRule="auto"/>
      </w:pPr>
      <w:r>
        <w:t>Mi sola estrella está muerta y mi laúd constelado</w:t>
      </w:r>
    </w:p>
    <w:p>
      <w:pPr>
        <w:spacing w:after="0" w:line="240" w:lineRule="auto"/>
      </w:pPr>
      <w:r>
        <w:t>En sí mismo, el sol de la melancolía porta.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En la noche de la tumba, tú que me has consolado</w:t>
      </w:r>
    </w:p>
    <w:p>
      <w:pPr>
        <w:spacing w:after="0" w:line="240" w:lineRule="auto"/>
      </w:pPr>
      <w:r>
        <w:t>Devuélveme el Pausilippe y el mar de Italia,</w:t>
      </w:r>
    </w:p>
    <w:p>
      <w:pPr>
        <w:spacing w:after="0" w:line="240" w:lineRule="auto"/>
      </w:pPr>
      <w:r>
        <w:t>La flor que agrada tanto a mi corazón desolado,</w:t>
      </w:r>
    </w:p>
    <w:p>
      <w:pPr>
        <w:spacing w:after="0" w:line="240" w:lineRule="auto"/>
      </w:pPr>
      <w:r>
        <w:t>Y el parral donde el pámpano se une con la rosa.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¿Amor o Febo, Lusignan o Biron, pero qué soy yo?</w:t>
      </w:r>
    </w:p>
    <w:p>
      <w:pPr>
        <w:spacing w:after="0" w:line="240" w:lineRule="auto"/>
      </w:pPr>
      <w:r>
        <w:t>Mi rostro está aún rojo del beso de la reina;</w:t>
      </w:r>
    </w:p>
    <w:p>
      <w:pPr>
        <w:spacing w:after="0" w:line="240" w:lineRule="auto"/>
      </w:pPr>
      <w:r>
        <w:t>Yo he soñado en la gruta donde la sirena nada...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Cruzado el Aqueronte, vencedor soy dos veces, yo,</w:t>
      </w:r>
    </w:p>
    <w:p>
      <w:pPr>
        <w:spacing w:after="0" w:line="240" w:lineRule="auto"/>
      </w:pPr>
      <w:r>
        <w:t>Modulando torre a torre sobre la lira de Orfeo</w:t>
      </w:r>
    </w:p>
    <w:p>
      <w:pPr>
        <w:spacing w:after="0" w:line="240" w:lineRule="auto"/>
      </w:pPr>
      <w:r>
        <w:t>Los suspiros de la santa y los gritos del hada.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