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El sol ya es luna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viento susurra.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sol es blanco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viento reza.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noche entera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llama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cada sonido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eco vacilante.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Cada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reflejos desgarradores.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Cada sonrisa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misterios de siglos.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Me llama.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respuesta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el silencio,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el niño y el anciano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mi “yo” y el que quisiera ser.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Dios y el ídolo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mi amor y mi locura.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respuesta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el silencio.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 el cual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mis labios callaron.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Algún día los abriré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si entonces, pasados por el tiempo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estaré con la profundidad de los siglos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grito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hará eco en las estrellas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moriré.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28-VI-64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