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Que puedo escribir,</w:t>
      </w:r>
    </w:p>
    <w:p>
      <w:pPr>
        <w:spacing w:after="0" w:line="240" w:lineRule="auto"/>
      </w:pPr>
      <w:r>
        <w:t>de mi amor que ya se fue</w:t>
      </w:r>
    </w:p>
    <w:p>
      <w:pPr>
        <w:spacing w:after="0" w:line="240" w:lineRule="auto"/>
      </w:pPr>
      <w:r>
        <w:t>que ya no está escrito.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“Quisiera perderme</w:t>
      </w:r>
    </w:p>
    <w:p>
      <w:pPr>
        <w:spacing w:after="0" w:line="240" w:lineRule="auto"/>
      </w:pPr>
      <w:r>
        <w:t>en el horizonte en llamas”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“Quisiera ser,</w:t>
      </w:r>
    </w:p>
    <w:p>
      <w:pPr>
        <w:spacing w:after="0" w:line="240" w:lineRule="auto"/>
      </w:pPr>
      <w:r>
        <w:t>el sollozo de una estrella</w:t>
      </w:r>
    </w:p>
    <w:p>
      <w:pPr>
        <w:spacing w:after="0" w:line="240" w:lineRule="auto"/>
      </w:pPr>
      <w:r>
        <w:t>que nadie conoce”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“Quisiera detener,</w:t>
      </w:r>
    </w:p>
    <w:p>
      <w:pPr>
        <w:spacing w:after="0" w:line="240" w:lineRule="auto"/>
      </w:pPr>
      <w:r>
        <w:t>mi corazón.</w:t>
      </w:r>
    </w:p>
    <w:p>
      <w:pPr>
        <w:spacing w:after="0" w:line="240" w:lineRule="auto"/>
      </w:pPr>
      <w:r>
        <w:t>(inmenso reloj rojo)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“Quisiera gritar</w:t>
      </w:r>
    </w:p>
    <w:p>
      <w:pPr>
        <w:spacing w:after="0" w:line="240" w:lineRule="auto"/>
      </w:pPr>
      <w:r>
        <w:t>con la desesperación</w:t>
      </w:r>
    </w:p>
    <w:p>
      <w:pPr>
        <w:spacing w:after="0" w:line="240" w:lineRule="auto"/>
      </w:pPr>
      <w:r>
        <w:t>de no conocer a Dios.”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“Quisiera morir</w:t>
      </w:r>
    </w:p>
    <w:p>
      <w:pPr>
        <w:spacing w:after="0" w:line="240" w:lineRule="auto"/>
      </w:pPr>
      <w:r>
        <w:t>(morir en rojo)</w:t>
      </w:r>
    </w:p>
    <w:p>
      <w:pPr>
        <w:spacing w:after="0" w:line="240" w:lineRule="auto"/>
      </w:pPr>
      <w:r>
        <w:t>con la soledad</w:t>
      </w:r>
    </w:p>
    <w:p>
      <w:pPr>
        <w:spacing w:after="0" w:line="240" w:lineRule="auto"/>
      </w:pPr>
      <w:r>
        <w:t>que siempre fue mía”.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Ya todo fue escrito.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Puedo escribir</w:t>
      </w:r>
    </w:p>
    <w:p>
      <w:pPr>
        <w:spacing w:after="0" w:line="240" w:lineRule="auto"/>
      </w:pPr>
      <w:r>
        <w:t>que yo la quise</w:t>
      </w:r>
    </w:p>
    <w:p>
      <w:pPr>
        <w:spacing w:after="0" w:line="240" w:lineRule="auto"/>
      </w:pPr>
      <w:r>
        <w:t>la quiero</w:t>
      </w:r>
    </w:p>
    <w:p>
      <w:pPr>
        <w:spacing w:after="0" w:line="240" w:lineRule="auto"/>
      </w:pPr>
      <w:r>
        <w:t>y ya no la tengo.</w:t>
      </w:r>
    </w:p>
    <w:p>
      <w:pPr>
        <w:spacing w:before="360"/>
        <w:jc w:val="right"/>
      </w:pPr>
      <w:r>
        <w:t>11-X-64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