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</w:pPr>
      <w:r>
        <w:rPr>
          <w:b/>
        </w:rPr>
        <w:t>LLOVIENDO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Mis letras se arrastran</w:t>
      </w:r>
    </w:p>
    <w:p>
      <w:pPr>
        <w:spacing w:after="0" w:line="240" w:lineRule="auto"/>
      </w:pPr>
      <w:r>
        <w:t>(como la lluvia en la tierra)</w:t>
      </w:r>
    </w:p>
    <w:p>
      <w:pPr>
        <w:spacing w:after="0" w:line="240" w:lineRule="auto"/>
      </w:pPr>
      <w:r>
        <w:t>buscando una palabra,</w:t>
      </w:r>
    </w:p>
    <w:p>
      <w:pPr>
        <w:spacing w:after="0" w:line="240" w:lineRule="auto"/>
      </w:pPr>
      <w:r>
        <w:t>que refleje el sordo murmullo</w:t>
      </w:r>
    </w:p>
    <w:p>
      <w:pPr>
        <w:spacing w:after="0" w:line="240" w:lineRule="auto"/>
      </w:pPr>
      <w:r>
        <w:t>de los incesantes tambores.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Cada gota marca mi rostro</w:t>
      </w:r>
    </w:p>
    <w:p>
      <w:pPr>
        <w:spacing w:after="0" w:line="240" w:lineRule="auto"/>
      </w:pPr>
      <w:r>
        <w:t>(le da una historia y lo olvida)</w:t>
      </w:r>
    </w:p>
    <w:p>
      <w:pPr>
        <w:spacing w:after="0" w:line="240" w:lineRule="auto"/>
      </w:pPr>
      <w:r>
        <w:t>Quizás cada gota sea un rostro</w:t>
      </w:r>
    </w:p>
    <w:p>
      <w:pPr>
        <w:spacing w:after="0" w:line="240" w:lineRule="auto"/>
      </w:pPr>
      <w:r>
        <w:t>con una historia; la caída y el final.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Mis palabras caen, como la lluvia,</w:t>
      </w:r>
    </w:p>
    <w:p>
      <w:pPr>
        <w:spacing w:after="0" w:line="240" w:lineRule="auto"/>
      </w:pPr>
      <w:r>
        <w:t>de una mancha gris</w:t>
      </w:r>
    </w:p>
    <w:p>
      <w:pPr>
        <w:spacing w:after="0" w:line="240" w:lineRule="auto"/>
      </w:pPr>
      <w:r>
        <w:t>y quizás de un poco más allá.</w:t>
      </w:r>
    </w:p>
    <w:p>
      <w:pPr>
        <w:spacing w:after="0" w:line="240" w:lineRule="auto"/>
      </w:pPr>
      <w:r>
        <w:t>Caen solas, se excluyen,</w:t>
      </w:r>
    </w:p>
    <w:p>
      <w:pPr>
        <w:spacing w:after="0" w:line="240" w:lineRule="auto"/>
      </w:pPr>
      <w:r>
        <w:t>y la tierra las absorbe</w:t>
      </w:r>
    </w:p>
    <w:p>
      <w:pPr>
        <w:spacing w:after="0" w:line="240" w:lineRule="auto"/>
      </w:pPr>
      <w:r>
        <w:t>con el “olvido” que siempre me asustó.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Mi rostro busca “su” historia</w:t>
      </w:r>
    </w:p>
    <w:p>
      <w:pPr>
        <w:spacing w:after="0" w:line="240" w:lineRule="auto"/>
      </w:pPr>
      <w:r>
        <w:t>tallando con las palabras y la sangre</w:t>
      </w:r>
    </w:p>
    <w:p>
      <w:pPr>
        <w:spacing w:after="0" w:line="240" w:lineRule="auto"/>
      </w:pPr>
      <w:r>
        <w:t>los reflejos de una lluvia que se va</w:t>
      </w:r>
    </w:p>
    <w:p>
      <w:pPr>
        <w:spacing w:after="0" w:line="240" w:lineRule="auto"/>
      </w:pPr>
      <w:r>
        <w:t>dejando la tierra mojada</w:t>
      </w:r>
    </w:p>
    <w:p>
      <w:pPr>
        <w:spacing w:after="0" w:line="240" w:lineRule="auto"/>
      </w:pPr>
      <w:r>
        <w:t>que ya mañana se secará;</w:t>
      </w:r>
    </w:p>
    <w:p>
      <w:pPr>
        <w:spacing w:after="0" w:line="240" w:lineRule="auto"/>
      </w:pPr>
      <w:r>
        <w:t>junto con mis palabras,</w:t>
      </w:r>
    </w:p>
    <w:p>
      <w:pPr>
        <w:spacing w:after="0" w:line="240" w:lineRule="auto"/>
      </w:pPr>
      <w:r>
        <w:t>mi sangre coagulada</w:t>
      </w:r>
    </w:p>
    <w:p>
      <w:pPr>
        <w:spacing w:after="0" w:line="240" w:lineRule="auto"/>
      </w:pPr>
      <w:r>
        <w:t>y con “mi” historia eterna</w:t>
      </w:r>
    </w:p>
    <w:p>
      <w:pPr>
        <w:spacing w:after="0" w:line="240" w:lineRule="auto"/>
      </w:pPr>
      <w:r>
        <w:t>que no tendré jamás.</w:t>
      </w:r>
    </w:p>
    <w:p>
      <w:pPr>
        <w:spacing w:before="360"/>
        <w:jc w:val="right"/>
      </w:pPr>
      <w:r>
        <w:t>28-XI-64</w:t>
      </w:r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