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</w:pPr>
      <w:r>
        <w:rPr>
          <w:rFonts w:ascii="Arial" w:hAnsi="Arial"/>
          <w:sz w:val="22"/>
          <w:b/>
        </w:rPr>
        <w:t xml:space="preserve">A Margarita: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Te vi y te quise.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Te quise para una eternidad.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Antes que nuestros miradas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se cruzaran.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Antes que nuestras almas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se fundieran.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Antes que nuestros corazones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se quisieran.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Yo ya te amaba.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En la oscuridad he reído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por ti.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A pleno sol he llorado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por ti.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Tú eras el diáfano cielo.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Tú eras el celeste mar.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Tú eras el sol de otoño.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Tú eres mi vida.</w:t>
      </w:r>
    </w:p>
    <w:p>
      <w:pPr>
        <w:spacing w:before="360" w:after="0" w:line="240"/>
      </w:pPr>
      <w:r>
        <w:rPr>
          <w:rFonts w:ascii="Arial" w:hAnsi="Arial"/>
          <w:sz w:val="22"/>
        </w:rPr>
        <w:t xml:space="preserve">2-II-64 (Pinamar)</w:t>
      </w:r>
    </w:p>
    <w:sectPr>
      <w:pgSz w:w="12240" w:h="15840"/>
      <w:pgMar w:top="1152" w:right="1152" w:bottom="1152" w:left="115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0" w:line="240"/>
      </w:pPr>
    </w:pPrDefault>
  </w:docDefaults>
  <w:style w:type="paragraph" w:default="1" w:styleId="Normal">
    <w:name w:val="Normal"/>
    <w:rPr>
      <w:rFonts w:ascii="Arial" w:hAnsi="Arial"/>
      <w:sz w:val="22"/>
    </w:rPr>
  </w:style>
</w:styles>
</file>